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nr 5</w:t>
      </w:r>
    </w:p>
    <w:p>
      <w:pPr>
        <w:pStyle w:val="Normal"/>
        <w:spacing w:lineRule="auto" w:line="276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  <w:tab/>
        <w:tab/>
        <w:tab/>
        <w:tab/>
      </w:r>
      <w:r>
        <w:rPr>
          <w:rFonts w:ascii="Times New Roman" w:hAnsi="Times New Roman"/>
          <w:sz w:val="24"/>
          <w:szCs w:val="24"/>
          <w:shd w:fill="FFFFFF" w:val="clear"/>
        </w:rPr>
        <w:tab/>
        <w:t xml:space="preserve">   miejsce………….., dnia…………... ……………….....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Normal"/>
        <w:spacing w:lineRule="auto" w:line="360" w:before="0" w:after="0"/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…………………</w:t>
      </w:r>
      <w:r>
        <w:rPr>
          <w:rFonts w:ascii="Times New Roman" w:hAnsi="Times New Roman"/>
          <w:sz w:val="24"/>
          <w:szCs w:val="24"/>
          <w:shd w:fill="FFFFFF" w:val="clear"/>
        </w:rPr>
        <w:t>.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>
      <w:pPr>
        <w:pStyle w:val="Heading2"/>
        <w:spacing w:lineRule="auto" w:line="276" w:before="280" w:after="280"/>
        <w:ind w:firstLine="708" w:left="2832" w:right="49"/>
        <w:rPr>
          <w:rFonts w:eastAsia="Calibri"/>
          <w:sz w:val="24"/>
          <w:szCs w:val="24"/>
        </w:rPr>
      </w:pPr>
      <w:r>
        <w:rPr>
          <w:sz w:val="24"/>
          <w:szCs w:val="24"/>
        </w:rPr>
        <w:t>OŚWIADCZENIE</w:t>
      </w:r>
    </w:p>
    <w:p>
      <w:pPr>
        <w:pStyle w:val="Normal"/>
        <w:spacing w:lineRule="auto" w:line="276" w:before="0" w:after="2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4"/>
        <w:ind w:hanging="10" w:left="-5"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Niniejszym oświadczam, że …………………………………………………………………….</w:t>
      </w:r>
    </w:p>
    <w:p>
      <w:pPr>
        <w:pStyle w:val="Normal"/>
        <w:tabs>
          <w:tab w:val="center" w:pos="708" w:leader="none"/>
          <w:tab w:val="center" w:pos="1416" w:leader="none"/>
          <w:tab w:val="center" w:pos="2124" w:leader="none"/>
          <w:tab w:val="center" w:pos="3763" w:leader="none"/>
        </w:tabs>
        <w:spacing w:lineRule="auto" w:line="276" w:before="0" w:after="84"/>
        <w:ind w:left="-15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(nazwa podmiotu)</w:t>
      </w:r>
    </w:p>
    <w:p>
      <w:pPr>
        <w:pStyle w:val="Normal"/>
        <w:spacing w:lineRule="auto" w:line="276" w:before="0" w:after="4"/>
        <w:ind w:right="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który/ą reprezentuję nie podlega wykluczeniu z możliwości ubiegania się o dofinansowanie na podstawie odrębnych przepisów, w szczególności: </w:t>
      </w:r>
    </w:p>
    <w:p>
      <w:pPr>
        <w:pStyle w:val="Normal"/>
        <w:spacing w:lineRule="auto" w:line="276" w:before="0" w:after="4"/>
        <w:ind w:hanging="10" w:left="-5" w:right="3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lineRule="auto" w:line="276" w:before="0" w:after="211"/>
        <w:ind w:hanging="425" w:left="1134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207 ust. 4 art. 210 ustawy z dnia 27 sierpnia 2009 r. o finansach publicznych; </w:t>
      </w:r>
    </w:p>
    <w:p>
      <w:pPr>
        <w:pStyle w:val="Normal"/>
        <w:numPr>
          <w:ilvl w:val="0"/>
          <w:numId w:val="2"/>
        </w:numPr>
        <w:spacing w:lineRule="auto" w:line="276" w:before="0" w:after="211"/>
        <w:ind w:hanging="425" w:left="1134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12 ust. 1 pkt 1 ustawy z dnia 15 czerwca 2012 r. o skutkach powierzania wykonywania pracy cudzoziemcom przebywającym wbrew przepisom na terytorium Rzeczypospolitej Polskiej; </w:t>
      </w:r>
    </w:p>
    <w:p>
      <w:pPr>
        <w:pStyle w:val="Normal"/>
        <w:numPr>
          <w:ilvl w:val="0"/>
          <w:numId w:val="2"/>
        </w:numPr>
        <w:spacing w:lineRule="auto" w:line="276" w:before="0" w:after="207"/>
        <w:ind w:hanging="425" w:left="1134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9 ust. 1 pkt 2a ustawy z dnia 28 października 2002 r. o odpowiedzialności podmiotów zbiorowych za czyny zabronione pod groźbą kary; </w:t>
      </w:r>
    </w:p>
    <w:p>
      <w:pPr>
        <w:pStyle w:val="Normal"/>
        <w:numPr>
          <w:ilvl w:val="0"/>
          <w:numId w:val="2"/>
        </w:numPr>
        <w:spacing w:lineRule="auto" w:line="276" w:before="0" w:after="128"/>
        <w:ind w:hanging="425" w:left="1134" w:right="1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art. 5l Rozporządzenia (UE) nr 833/2014 z dnia 31 lipca 2014 roku z póź. zm. dotyczące środków ograniczających w związku z działaniami Rosji destabilizującymi sytuację na Ukrainie. </w:t>
      </w:r>
    </w:p>
    <w:p>
      <w:pPr>
        <w:pStyle w:val="Normal"/>
        <w:spacing w:lineRule="auto" w:line="276" w:before="0" w:after="128"/>
        <w:ind w:right="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zobowiązuję się do niezwłocznego powiadomienia o wykluczeniu z możliwości ubiegania się o dofinansowanie. </w:t>
      </w:r>
    </w:p>
    <w:p>
      <w:pPr>
        <w:pStyle w:val="Normal"/>
        <w:spacing w:lineRule="auto" w:line="276" w:before="0" w:after="128"/>
        <w:ind w:right="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112"/>
        <w:ind w:right="1076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</w:t>
      </w:r>
    </w:p>
    <w:p>
      <w:pPr>
        <w:pStyle w:val="Normal"/>
        <w:spacing w:lineRule="auto" w:line="276" w:before="0" w:after="225"/>
        <w:ind w:hanging="10" w:left="10" w:right="273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(podpis osoby uprawnionej i pieczęć) </w:t>
      </w:r>
    </w:p>
    <w:p>
      <w:pPr>
        <w:pStyle w:val="Heading2"/>
        <w:spacing w:lineRule="auto" w:line="276" w:before="280" w:after="280"/>
        <w:ind w:right="49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0"/>
        </w:tabs>
        <w:ind w:left="928" w:hanging="0"/>
      </w:pPr>
      <w:rPr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8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0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2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4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6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8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0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25" w:hanging="0"/>
      </w:pPr>
      <w:rPr>
        <w:rFonts w:ascii="Calibri" w:hAnsi="Calibri" w:eastAsia="Calibri" w:cs="Calibri"/>
        <w:b w:val="false"/>
        <w:i w:val="false"/>
        <w:strike w:val="false"/>
        <w:dstrike w:val="false"/>
        <w:color w:val="000000"/>
        <w:position w:val="0"/>
        <w:sz w:val="22"/>
        <w:szCs w:val="22"/>
        <w:u w:val="none" w:color="000000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2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c03a4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2"/>
      <w:sz w:val="22"/>
      <w:szCs w:val="22"/>
      <w:lang w:val="pl-PL" w:eastAsia="en-US" w:bidi="ar-SA"/>
    </w:rPr>
  </w:style>
  <w:style w:type="paragraph" w:styleId="Heading2">
    <w:name w:val="heading 2"/>
    <w:basedOn w:val="Normal"/>
    <w:link w:val="Nagwek2Znak"/>
    <w:uiPriority w:val="9"/>
    <w:qFormat/>
    <w:rsid w:val="002c03a4"/>
    <w:pPr>
      <w:spacing w:lineRule="auto" w:line="240" w:beforeAutospacing="1" w:afterAutospacing="1"/>
      <w:outlineLvl w:val="1"/>
    </w:pPr>
    <w:rPr>
      <w:rFonts w:ascii="Times New Roman" w:hAnsi="Times New Roman" w:eastAsia="Times New Roman"/>
      <w:b/>
      <w:bCs/>
      <w:kern w:val="0"/>
      <w:sz w:val="36"/>
      <w:szCs w:val="36"/>
      <w:lang w:eastAsia="pl-PL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2Znak" w:customStyle="1">
    <w:name w:val="Nagłówek 2 Znak"/>
    <w:basedOn w:val="DefaultParagraphFont"/>
    <w:uiPriority w:val="9"/>
    <w:rsid w:val="002c03a4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pPr>
      <w:suppressLineNumbers/>
    </w:pPr>
    <w:rPr>
      <w:rFonts w:cs="Lucida Sans"/>
    </w:rPr>
  </w:style>
  <w:style w:type="numbering" w:styleId="Bezlistyuser" w:default="1">
    <w:name w:val="Bez listy (user)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LibreOffice/26.8.1.1$Windows_X86_64 LibreOffice_project/bf6ef2662401c7d6dce671ab4deb26ee0af3a7c1</Application>
  <AppVersion>15.0000</AppVersion>
  <Pages>1</Pages>
  <Words>149</Words>
  <Characters>917</Characters>
  <CharactersWithSpaces>1064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2023-09-07T08:19:00Z</dcterms:created>
  <dc:creator>agnieszka</dc:creator>
  <dc:description/>
  <dc:language>pl-PL</dc:language>
  <cp:lastModifiedBy/>
  <dcterms:modified xsi:type="dcterms:W3CDTF">2026-10-20T14:30:08Z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